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4674" w14:textId="77777777" w:rsidR="0026031A" w:rsidRPr="0026031A" w:rsidRDefault="0026031A" w:rsidP="0026031A">
      <w:pPr>
        <w:jc w:val="right"/>
        <w:rPr>
          <w:b/>
          <w:bCs/>
        </w:rPr>
      </w:pPr>
      <w:r w:rsidRPr="0026031A">
        <w:rPr>
          <w:b/>
          <w:bCs/>
          <w:rtl/>
        </w:rPr>
        <w:t>جذب هیئت علمی</w:t>
      </w:r>
    </w:p>
    <w:p w14:paraId="5F798689" w14:textId="464A2EF6" w:rsidR="0026031A" w:rsidRPr="0026031A" w:rsidRDefault="0026031A" w:rsidP="0026031A">
      <w:pPr>
        <w:jc w:val="right"/>
        <w:rPr>
          <w:rtl/>
        </w:rPr>
      </w:pPr>
      <w:r w:rsidRPr="0026031A">
        <w:drawing>
          <wp:inline distT="0" distB="0" distL="0" distR="0" wp14:anchorId="0A974123" wp14:editId="4EFC7610">
            <wp:extent cx="190500" cy="190500"/>
            <wp:effectExtent l="0" t="0" r="0" b="0"/>
            <wp:docPr id="145743874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31A">
        <w:drawing>
          <wp:inline distT="0" distB="0" distL="0" distR="0" wp14:anchorId="67AA82AD" wp14:editId="4C7F3128">
            <wp:extent cx="190500" cy="190500"/>
            <wp:effectExtent l="0" t="0" r="0" b="0"/>
            <wp:docPr id="42092668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31A">
        <w:drawing>
          <wp:inline distT="0" distB="0" distL="0" distR="0" wp14:anchorId="13641213" wp14:editId="7E0183C6">
            <wp:extent cx="190500" cy="190500"/>
            <wp:effectExtent l="0" t="0" r="0" b="0"/>
            <wp:docPr id="75936896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31A">
        <w:drawing>
          <wp:inline distT="0" distB="0" distL="0" distR="0" wp14:anchorId="0116139C" wp14:editId="7A0A7D2C">
            <wp:extent cx="190500" cy="190500"/>
            <wp:effectExtent l="0" t="0" r="0" b="0"/>
            <wp:docPr id="20672641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31A">
        <w:drawing>
          <wp:inline distT="0" distB="0" distL="0" distR="0" wp14:anchorId="46FAFDB2" wp14:editId="4FC58744">
            <wp:extent cx="190500" cy="190500"/>
            <wp:effectExtent l="0" t="0" r="0" b="0"/>
            <wp:docPr id="7873257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31A">
        <w:drawing>
          <wp:inline distT="0" distB="0" distL="0" distR="0" wp14:anchorId="25E36E15" wp14:editId="315B0C08">
            <wp:extent cx="190500" cy="190500"/>
            <wp:effectExtent l="0" t="0" r="0" b="0"/>
            <wp:docPr id="210485634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31A">
        <w:drawing>
          <wp:inline distT="0" distB="0" distL="0" distR="0" wp14:anchorId="2102E775" wp14:editId="76DDBF15">
            <wp:extent cx="190500" cy="190500"/>
            <wp:effectExtent l="0" t="0" r="0" b="0"/>
            <wp:docPr id="11728135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3107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 xml:space="preserve">اطلاعیه برگزاری مصاحبه جذب هیئت علمی سال </w:t>
      </w:r>
      <w:r w:rsidRPr="0026031A">
        <w:rPr>
          <w:rtl/>
          <w:lang w:bidi="fa-IR"/>
        </w:rPr>
        <w:t>۱۴۰۴</w:t>
      </w:r>
    </w:p>
    <w:p w14:paraId="1804ABAB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 xml:space="preserve">اطلاعیه شماره </w:t>
      </w:r>
      <w:r w:rsidRPr="0026031A">
        <w:rPr>
          <w:rtl/>
          <w:lang w:bidi="fa-IR"/>
        </w:rPr>
        <w:t>۱</w:t>
      </w:r>
      <w:r w:rsidRPr="0026031A">
        <w:rPr>
          <w:rtl/>
        </w:rPr>
        <w:t xml:space="preserve"> دبیرخانه جذب هیئت علمی دانشگاه علوم و معارف قرآن کریم</w:t>
      </w:r>
    </w:p>
    <w:p w14:paraId="063A7599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 </w:t>
      </w:r>
    </w:p>
    <w:p w14:paraId="0BBE2416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 xml:space="preserve">به اطلاع متقاضیان محترم جذب هیئت علمی می رساند مصاحبه جذب اعضای هیئت علمی دانشگاه علوم و معارف قرآن کریم در سال </w:t>
      </w:r>
      <w:r w:rsidRPr="0026031A">
        <w:rPr>
          <w:rtl/>
          <w:lang w:bidi="fa-IR"/>
        </w:rPr>
        <w:t>۱۴۰۴</w:t>
      </w:r>
      <w:r w:rsidRPr="0026031A">
        <w:rPr>
          <w:rtl/>
        </w:rPr>
        <w:t xml:space="preserve"> طبق برنامه زیر برگزار خواهد شد:</w:t>
      </w:r>
    </w:p>
    <w:p w14:paraId="187B07A2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 </w:t>
      </w:r>
    </w:p>
    <w:p w14:paraId="42E088B3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زمان برگزاری:</w:t>
      </w:r>
      <w:r w:rsidRPr="0026031A">
        <w:rPr>
          <w:rtl/>
        </w:rPr>
        <w:br/>
        <w:t>چهارشنبه و پنج‌شنبه</w:t>
      </w:r>
      <w:r w:rsidRPr="0026031A">
        <w:rPr>
          <w:rtl/>
        </w:rPr>
        <w:br/>
        <w:t xml:space="preserve">مورخ </w:t>
      </w:r>
      <w:r w:rsidRPr="0026031A">
        <w:rPr>
          <w:rtl/>
          <w:lang w:bidi="fa-IR"/>
        </w:rPr>
        <w:t>۱۴۰۴/۰۲/۱۰</w:t>
      </w:r>
      <w:r w:rsidRPr="0026031A">
        <w:rPr>
          <w:rtl/>
        </w:rPr>
        <w:t xml:space="preserve"> و </w:t>
      </w:r>
      <w:r w:rsidRPr="0026031A">
        <w:rPr>
          <w:rtl/>
          <w:lang w:bidi="fa-IR"/>
        </w:rPr>
        <w:t>۱۴۰۴/۰۲/۱۱</w:t>
      </w:r>
      <w:r w:rsidRPr="0026031A">
        <w:rPr>
          <w:rtl/>
        </w:rPr>
        <w:br/>
        <w:t>در دو نوبت صبح و بعدازظهر</w:t>
      </w:r>
    </w:p>
    <w:p w14:paraId="3AE9135E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 </w:t>
      </w:r>
    </w:p>
    <w:p w14:paraId="1A98DCE9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مدارک مورد نیاز:</w:t>
      </w:r>
      <w:r w:rsidRPr="0026031A">
        <w:rPr>
          <w:rtl/>
        </w:rPr>
        <w:br/>
        <w:t>اصل و کپی مدارک شناسایی</w:t>
      </w:r>
      <w:r w:rsidRPr="0026031A">
        <w:rPr>
          <w:rtl/>
        </w:rPr>
        <w:br/>
        <w:t>کپی رزومه علمی</w:t>
      </w:r>
      <w:r w:rsidRPr="0026031A">
        <w:rPr>
          <w:rtl/>
        </w:rPr>
        <w:br/>
        <w:t>مستندات فعالیت‌های آموزشی، پژوهشی، فرهنگی و اجتماعی</w:t>
      </w:r>
    </w:p>
    <w:p w14:paraId="755F8F5D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 </w:t>
      </w:r>
    </w:p>
    <w:p w14:paraId="6E0BCFE1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محل برگزاری مصاحبه:</w:t>
      </w:r>
      <w:r w:rsidRPr="0026031A">
        <w:rPr>
          <w:rtl/>
        </w:rPr>
        <w:br/>
        <w:t xml:space="preserve">قم، بلوار </w:t>
      </w:r>
      <w:r w:rsidRPr="0026031A">
        <w:rPr>
          <w:rtl/>
          <w:lang w:bidi="fa-IR"/>
        </w:rPr>
        <w:t>۱۵</w:t>
      </w:r>
      <w:r w:rsidRPr="0026031A">
        <w:rPr>
          <w:rtl/>
        </w:rPr>
        <w:t xml:space="preserve"> خرداد، خیابان شهید میثمی، سازمان مرکزی دانشگاه علوم و معارف قرآن کریم</w:t>
      </w:r>
    </w:p>
    <w:p w14:paraId="5632D68F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 </w:t>
      </w:r>
    </w:p>
    <w:p w14:paraId="775E1479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تلفن تماس:</w:t>
      </w:r>
      <w:r w:rsidRPr="0026031A">
        <w:rPr>
          <w:rtl/>
        </w:rPr>
        <w:br/>
      </w:r>
      <w:r w:rsidRPr="0026031A">
        <w:rPr>
          <w:rtl/>
          <w:lang w:bidi="fa-IR"/>
        </w:rPr>
        <w:t>۰۲۵۳۷۶۰۴۰۷۰ (</w:t>
      </w:r>
      <w:r w:rsidRPr="0026031A">
        <w:rPr>
          <w:rtl/>
        </w:rPr>
        <w:t xml:space="preserve">داخلی </w:t>
      </w:r>
      <w:r w:rsidRPr="0026031A">
        <w:rPr>
          <w:rtl/>
          <w:lang w:bidi="fa-IR"/>
        </w:rPr>
        <w:t>۳۰۹)</w:t>
      </w:r>
    </w:p>
    <w:p w14:paraId="6F444EB4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لطفاً حضور به موقع و همراه داشتن کلیه مدارک الزامی را مدنظر قرار دهید.</w:t>
      </w:r>
    </w:p>
    <w:p w14:paraId="2A8C4D32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t> </w:t>
      </w:r>
    </w:p>
    <w:p w14:paraId="637A501A" w14:textId="77777777" w:rsidR="0026031A" w:rsidRPr="0026031A" w:rsidRDefault="0026031A" w:rsidP="0026031A">
      <w:pPr>
        <w:jc w:val="right"/>
        <w:rPr>
          <w:rtl/>
        </w:rPr>
      </w:pPr>
      <w:r w:rsidRPr="0026031A">
        <w:rPr>
          <w:rtl/>
        </w:rPr>
        <w:br/>
        <w:t>دبیرخانه جذب هیئت علمی</w:t>
      </w:r>
      <w:r w:rsidRPr="0026031A">
        <w:rPr>
          <w:rtl/>
        </w:rPr>
        <w:br/>
        <w:t>دانشگاه علوم و معارف قرآن کریم</w:t>
      </w:r>
    </w:p>
    <w:p w14:paraId="4B935576" w14:textId="77777777" w:rsidR="00C2531A" w:rsidRDefault="00C2531A" w:rsidP="0026031A">
      <w:pPr>
        <w:jc w:val="right"/>
      </w:pPr>
    </w:p>
    <w:sectPr w:rsidR="00C2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1A"/>
    <w:rsid w:val="0026031A"/>
    <w:rsid w:val="007A7A83"/>
    <w:rsid w:val="00834555"/>
    <w:rsid w:val="008B5B82"/>
    <w:rsid w:val="0095485F"/>
    <w:rsid w:val="00AC6735"/>
    <w:rsid w:val="00C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D6E5"/>
  <w15:chartTrackingRefBased/>
  <w15:docId w15:val="{E3B46D52-7737-4882-9AB6-EB851EF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3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3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3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3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3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3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6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5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0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2025-05-04T07:52:00Z</dcterms:created>
  <dcterms:modified xsi:type="dcterms:W3CDTF">2025-05-04T07:52:00Z</dcterms:modified>
</cp:coreProperties>
</file>